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92B" w:rsidRDefault="00EE592B" w:rsidP="0087091B">
      <w:pPr>
        <w:spacing w:after="0" w:line="240" w:lineRule="auto"/>
        <w:ind w:left="1034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Normal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E592B" w:rsidRPr="001132B1" w:rsidTr="000F6A31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EE592B" w:rsidRDefault="00EE592B" w:rsidP="00E87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EE592B" w:rsidRPr="00E4228E" w:rsidRDefault="0087091B" w:rsidP="00E87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28E">
              <w:rPr>
                <w:rFonts w:ascii="Times New Roman" w:hAnsi="Times New Roman"/>
                <w:b/>
                <w:sz w:val="24"/>
                <w:szCs w:val="24"/>
              </w:rPr>
              <w:t>“ТАСДИҚЛАЙМАН”</w:t>
            </w:r>
          </w:p>
          <w:p w:rsidR="00EE592B" w:rsidRPr="001132B1" w:rsidRDefault="001132B1" w:rsidP="00E87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ў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ринбосари</w:t>
            </w:r>
            <w:proofErr w:type="spellEnd"/>
          </w:p>
          <w:p w:rsidR="00EE592B" w:rsidRPr="001132B1" w:rsidRDefault="001132B1" w:rsidP="00E87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  <w:r w:rsidR="0087091B" w:rsidRPr="001132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Х.Н.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Мухамедова</w:t>
            </w:r>
            <w:proofErr w:type="spellEnd"/>
          </w:p>
          <w:p w:rsidR="00EE592B" w:rsidRPr="001132B1" w:rsidRDefault="00EE592B" w:rsidP="00E87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592B" w:rsidRPr="001132B1" w:rsidRDefault="00EE592B" w:rsidP="00E87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592B" w:rsidRPr="004768E3" w:rsidRDefault="001132B1" w:rsidP="00504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</w:t>
      </w:r>
      <w:proofErr w:type="spellStart"/>
      <w:r>
        <w:rPr>
          <w:rFonts w:ascii="Times New Roman" w:hAnsi="Times New Roman"/>
          <w:sz w:val="28"/>
          <w:szCs w:val="28"/>
        </w:rPr>
        <w:t>марказий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ожизлар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махсус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кутубхонаси</w:t>
      </w:r>
      <w:proofErr w:type="spellEnd"/>
      <w:r w:rsidR="00347BFD" w:rsidRPr="004768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04E46" w:rsidRPr="004768E3">
        <w:rPr>
          <w:rFonts w:ascii="Times New Roman" w:hAnsi="Times New Roman"/>
          <w:b/>
          <w:sz w:val="28"/>
          <w:szCs w:val="28"/>
        </w:rPr>
        <w:t>томонидан</w:t>
      </w:r>
      <w:proofErr w:type="spellEnd"/>
      <w:r w:rsidR="00504E46" w:rsidRPr="004768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0D79" w:rsidRPr="004768E3">
        <w:rPr>
          <w:rFonts w:ascii="Times New Roman" w:hAnsi="Times New Roman"/>
          <w:b/>
          <w:sz w:val="28"/>
          <w:szCs w:val="28"/>
        </w:rPr>
        <w:t>ҳисобот</w:t>
      </w:r>
      <w:proofErr w:type="spellEnd"/>
      <w:r w:rsidR="009E0D79" w:rsidRPr="004768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0D79" w:rsidRPr="004768E3">
        <w:rPr>
          <w:rFonts w:ascii="Times New Roman" w:hAnsi="Times New Roman"/>
          <w:b/>
          <w:sz w:val="28"/>
          <w:szCs w:val="28"/>
        </w:rPr>
        <w:t>даврида</w:t>
      </w:r>
      <w:proofErr w:type="spellEnd"/>
      <w:r w:rsidR="009E0D79" w:rsidRPr="004768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04E46" w:rsidRPr="004768E3">
        <w:rPr>
          <w:rFonts w:ascii="Times New Roman" w:hAnsi="Times New Roman"/>
          <w:b/>
          <w:sz w:val="28"/>
          <w:szCs w:val="28"/>
        </w:rPr>
        <w:t>тузилган</w:t>
      </w:r>
      <w:proofErr w:type="spellEnd"/>
      <w:r w:rsidR="00504E46" w:rsidRPr="004768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504E46" w:rsidRPr="004768E3">
        <w:rPr>
          <w:rFonts w:ascii="Times New Roman" w:hAnsi="Times New Roman"/>
          <w:b/>
          <w:sz w:val="28"/>
          <w:szCs w:val="28"/>
        </w:rPr>
        <w:t>хўжалик</w:t>
      </w:r>
      <w:proofErr w:type="spellEnd"/>
      <w:r w:rsidR="00504E46" w:rsidRPr="004768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04E46" w:rsidRPr="004768E3">
        <w:rPr>
          <w:rFonts w:ascii="Times New Roman" w:hAnsi="Times New Roman"/>
          <w:b/>
          <w:sz w:val="28"/>
          <w:szCs w:val="28"/>
        </w:rPr>
        <w:t>шартномалари</w:t>
      </w:r>
      <w:proofErr w:type="spellEnd"/>
      <w:proofErr w:type="gramEnd"/>
      <w:r w:rsidR="00504E46" w:rsidRPr="004768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04E46" w:rsidRPr="004768E3">
        <w:rPr>
          <w:rFonts w:ascii="Times New Roman" w:hAnsi="Times New Roman"/>
          <w:b/>
          <w:sz w:val="28"/>
          <w:szCs w:val="28"/>
        </w:rPr>
        <w:t>тўғрисида</w:t>
      </w:r>
      <w:proofErr w:type="spellEnd"/>
      <w:r w:rsidR="00504E46" w:rsidRPr="004768E3">
        <w:rPr>
          <w:rFonts w:ascii="Times New Roman" w:hAnsi="Times New Roman"/>
          <w:b/>
          <w:sz w:val="28"/>
          <w:szCs w:val="28"/>
        </w:rPr>
        <w:t xml:space="preserve"> </w:t>
      </w:r>
    </w:p>
    <w:p w:rsidR="00EE592B" w:rsidRDefault="0099052B" w:rsidP="009905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1A76">
        <w:rPr>
          <w:rFonts w:ascii="Times New Roman" w:hAnsi="Times New Roman"/>
          <w:b/>
          <w:sz w:val="24"/>
          <w:szCs w:val="24"/>
          <w:lang w:val="en-US"/>
        </w:rPr>
        <w:t>МАЪЛУМОТ</w:t>
      </w:r>
    </w:p>
    <w:p w:rsidR="00EE592B" w:rsidRDefault="00EE592B" w:rsidP="00023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eNormal"/>
        <w:tblW w:w="9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365"/>
        <w:gridCol w:w="3023"/>
        <w:gridCol w:w="2509"/>
      </w:tblGrid>
      <w:tr w:rsidR="004768E3" w:rsidTr="001132B1">
        <w:trPr>
          <w:trHeight w:val="1005"/>
          <w:jc w:val="center"/>
        </w:trPr>
        <w:tc>
          <w:tcPr>
            <w:tcW w:w="599" w:type="dxa"/>
            <w:shd w:val="clear" w:color="auto" w:fill="BFBFBF"/>
            <w:vAlign w:val="center"/>
          </w:tcPr>
          <w:p w:rsidR="004768E3" w:rsidRDefault="004768E3" w:rsidP="00E87212">
            <w:pPr>
              <w:pStyle w:val="HtmlNormal"/>
              <w:spacing w:before="0" w:beforeAutospacing="0" w:after="0" w:afterAutospacing="0"/>
              <w:ind w:left="-34" w:right="79" w:hanging="23"/>
              <w:rPr>
                <w:rStyle w:val="a3"/>
                <w:bdr w:val="none" w:sz="0" w:space="0" w:color="000000"/>
                <w:lang w:val="en-US"/>
              </w:rPr>
            </w:pPr>
            <w:r w:rsidRPr="00CF78FE">
              <w:rPr>
                <w:rStyle w:val="a3"/>
                <w:bdr w:val="none" w:sz="0" w:space="0" w:color="000000"/>
                <w:lang w:val="en-US"/>
              </w:rPr>
              <w:t>Т/р</w:t>
            </w:r>
          </w:p>
        </w:tc>
        <w:tc>
          <w:tcPr>
            <w:tcW w:w="3365" w:type="dxa"/>
            <w:shd w:val="clear" w:color="auto" w:fill="BFBFBF"/>
            <w:vAlign w:val="center"/>
          </w:tcPr>
          <w:p w:rsidR="004768E3" w:rsidRDefault="004768E3" w:rsidP="00504E46">
            <w:pPr>
              <w:pStyle w:val="HtmlNormal"/>
              <w:spacing w:before="0" w:beforeAutospacing="0" w:after="0" w:afterAutospacing="0"/>
              <w:ind w:left="56" w:right="78"/>
              <w:rPr>
                <w:rStyle w:val="a3"/>
                <w:bdr w:val="none" w:sz="0" w:space="0" w:color="000000"/>
                <w:lang w:val="en-US"/>
              </w:rPr>
            </w:pPr>
            <w:proofErr w:type="spellStart"/>
            <w:r>
              <w:rPr>
                <w:rStyle w:val="a3"/>
                <w:bdr w:val="none" w:sz="0" w:space="0" w:color="000000"/>
                <w:lang w:val="en-US"/>
              </w:rPr>
              <w:t>Хўжалик</w:t>
            </w:r>
            <w:proofErr w:type="spellEnd"/>
            <w:r>
              <w:rPr>
                <w:rStyle w:val="a3"/>
                <w:bdr w:val="none" w:sz="0" w:space="0" w:color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bdr w:val="none" w:sz="0" w:space="0" w:color="000000"/>
                <w:lang w:val="en-US"/>
              </w:rPr>
              <w:t>шартномаси</w:t>
            </w:r>
            <w:proofErr w:type="spellEnd"/>
            <w:r>
              <w:rPr>
                <w:rStyle w:val="a3"/>
                <w:bdr w:val="none" w:sz="0" w:space="0" w:color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bdr w:val="none" w:sz="0" w:space="0" w:color="000000"/>
                <w:lang w:val="en-US"/>
              </w:rPr>
              <w:t>мазмуни</w:t>
            </w:r>
            <w:proofErr w:type="spellEnd"/>
          </w:p>
        </w:tc>
        <w:tc>
          <w:tcPr>
            <w:tcW w:w="3023" w:type="dxa"/>
            <w:shd w:val="clear" w:color="auto" w:fill="BFBFBF"/>
            <w:vAlign w:val="center"/>
          </w:tcPr>
          <w:p w:rsidR="004768E3" w:rsidRDefault="004768E3" w:rsidP="00E87212">
            <w:pPr>
              <w:pStyle w:val="HtmlNormal"/>
              <w:spacing w:before="0" w:beforeAutospacing="0" w:after="0" w:afterAutospacing="0"/>
              <w:rPr>
                <w:rStyle w:val="a3"/>
                <w:bdr w:val="none" w:sz="0" w:space="0" w:color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Пудратчи</w:t>
            </w:r>
            <w:proofErr w:type="spellEnd"/>
          </w:p>
        </w:tc>
        <w:tc>
          <w:tcPr>
            <w:tcW w:w="2509" w:type="dxa"/>
            <w:shd w:val="clear" w:color="auto" w:fill="BFBFBF"/>
            <w:vAlign w:val="center"/>
          </w:tcPr>
          <w:p w:rsidR="004768E3" w:rsidRDefault="004768E3" w:rsidP="00E87212">
            <w:pPr>
              <w:pStyle w:val="HtmlNormal"/>
              <w:spacing w:before="0" w:beforeAutospacing="0" w:after="0" w:afterAutospacing="0"/>
              <w:rPr>
                <w:rStyle w:val="a3"/>
                <w:bdr w:val="none" w:sz="0" w:space="0" w:color="000000"/>
                <w:lang w:val="en-US"/>
              </w:rPr>
            </w:pPr>
            <w:proofErr w:type="spellStart"/>
            <w:r>
              <w:rPr>
                <w:rStyle w:val="a3"/>
                <w:bdr w:val="none" w:sz="0" w:space="0" w:color="000000"/>
                <w:lang w:val="en-US"/>
              </w:rPr>
              <w:t>Лот</w:t>
            </w:r>
            <w:proofErr w:type="spellEnd"/>
            <w:r>
              <w:rPr>
                <w:rStyle w:val="a3"/>
                <w:bdr w:val="none" w:sz="0" w:space="0" w:color="000000"/>
                <w:lang w:val="en-US"/>
              </w:rPr>
              <w:t>/</w:t>
            </w:r>
            <w:proofErr w:type="spellStart"/>
            <w:r>
              <w:rPr>
                <w:rStyle w:val="a3"/>
                <w:bdr w:val="none" w:sz="0" w:space="0" w:color="000000"/>
                <w:lang w:val="en-US"/>
              </w:rPr>
              <w:t>шартнома</w:t>
            </w:r>
            <w:proofErr w:type="spellEnd"/>
            <w:r>
              <w:rPr>
                <w:rStyle w:val="a3"/>
                <w:bdr w:val="none" w:sz="0" w:space="0" w:color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bdr w:val="none" w:sz="0" w:space="0" w:color="000000"/>
                <w:lang w:val="en-US"/>
              </w:rPr>
              <w:t>рақами</w:t>
            </w:r>
            <w:proofErr w:type="spellEnd"/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4A1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Клей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YTT YAKUBOVA BARNO AXMADJANOVNA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40 211 836 720 022</w:t>
            </w:r>
          </w:p>
        </w:tc>
        <w:tc>
          <w:tcPr>
            <w:tcW w:w="2509" w:type="dxa"/>
            <w:vAlign w:val="bottom"/>
          </w:tcPr>
          <w:p w:rsidR="00744A12" w:rsidRPr="00744A12" w:rsidRDefault="00744A12" w:rsidP="00113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261110084841783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Бязь отбеленная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GULSHAN SOF XARID MCHJ      312 715 961</w:t>
            </w:r>
          </w:p>
        </w:tc>
        <w:tc>
          <w:tcPr>
            <w:tcW w:w="2509" w:type="dxa"/>
            <w:vAlign w:val="bottom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261110084842100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Краска штемпельная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TRADE XADICHA BIZNES OK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306 157 170</w:t>
            </w:r>
          </w:p>
        </w:tc>
        <w:tc>
          <w:tcPr>
            <w:tcW w:w="2509" w:type="dxa"/>
            <w:vAlign w:val="bottom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261110084843635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Подушка для штампа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TRADE XADICHA BIZNES OK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306 157 170</w:t>
            </w:r>
          </w:p>
        </w:tc>
        <w:tc>
          <w:tcPr>
            <w:tcW w:w="2509" w:type="dxa"/>
            <w:vAlign w:val="bottom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261110084843695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Супурги</w:t>
            </w:r>
            <w:proofErr w:type="spellEnd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(веник - метла)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AZ TASHTRADE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311 801 365</w:t>
            </w:r>
          </w:p>
        </w:tc>
        <w:tc>
          <w:tcPr>
            <w:tcW w:w="2509" w:type="dxa"/>
            <w:vAlign w:val="bottom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SL1449808</w:t>
            </w: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26311125032247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Гипохлориты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"GIGIENA MED"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304 573 012</w:t>
            </w:r>
          </w:p>
        </w:tc>
        <w:tc>
          <w:tcPr>
            <w:tcW w:w="2509" w:type="dxa"/>
            <w:vAlign w:val="bottom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261110084847725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Марля бытовая хлопчатобумажная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SARPRO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312 638 400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261110084847936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ООО UMAKANSUL BUSINESS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307 027 086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261110084848382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Скрепочница</w:t>
            </w:r>
            <w:proofErr w:type="spellEnd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(скрепка </w:t>
            </w:r>
            <w:proofErr w:type="spellStart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қутиси</w:t>
            </w:r>
            <w:proofErr w:type="spellEnd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LEXON OFFICE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312 756 610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SL1451773</w:t>
            </w: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26311125034275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Скрепки металлические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NEW PRICE OK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309 528 015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261110084848607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Скотч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NEW PRICE OK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309 528 015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261110084849255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Самоклеящаяся этикетка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POWER MAX GROUP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303 055 063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261110084849792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Урна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ООО UMAKANSUL BUSINESS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307 027 086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261110084850051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Мешок текстильный для упаковки готовых изделий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DARBULOQ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312 363 333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261110084854960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Тряпка для очистки поверхностей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ООО UMAKANSUL BUSINESS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307 027 086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261110084859512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Чистоль</w:t>
            </w:r>
            <w:proofErr w:type="spellEnd"/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ISHONCHLIK NIYYAT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311 653 660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261110084859584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Диск оптический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YTT BAXROMJONOV BAXTIYOR BAXROMJONOVICH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33 108 882 940 026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261110084901978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4A12">
              <w:rPr>
                <w:rFonts w:ascii="Times New Roman" w:hAnsi="Times New Roman"/>
                <w:sz w:val="20"/>
                <w:szCs w:val="20"/>
              </w:rPr>
              <w:t>Ergashboyev</w:t>
            </w:r>
            <w:proofErr w:type="spellEnd"/>
            <w:r w:rsidRPr="00744A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4A12">
              <w:rPr>
                <w:rFonts w:ascii="Times New Roman" w:hAnsi="Times New Roman"/>
                <w:sz w:val="20"/>
                <w:szCs w:val="20"/>
              </w:rPr>
              <w:t>Qodirjon</w:t>
            </w:r>
            <w:proofErr w:type="spellEnd"/>
            <w:r w:rsidRPr="00744A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4A12">
              <w:rPr>
                <w:rFonts w:ascii="Times New Roman" w:hAnsi="Times New Roman"/>
                <w:sz w:val="20"/>
                <w:szCs w:val="20"/>
              </w:rPr>
              <w:t>Zafarbek</w:t>
            </w:r>
            <w:proofErr w:type="spellEnd"/>
            <w:r w:rsidRPr="00744A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4A12">
              <w:rPr>
                <w:rFonts w:ascii="Times New Roman" w:hAnsi="Times New Roman"/>
                <w:sz w:val="20"/>
                <w:szCs w:val="20"/>
              </w:rPr>
              <w:t>o'g'li</w:t>
            </w:r>
            <w:proofErr w:type="spellEnd"/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50 905 025 050 010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261110084906322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Суюқ</w:t>
            </w:r>
            <w:proofErr w:type="spellEnd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совун</w:t>
            </w:r>
            <w:proofErr w:type="spellEnd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(жидкое мыло)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"TUBEX"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206 933 356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SL1463816</w:t>
            </w: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26311125046699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Бумага для офисной техники </w:t>
            </w:r>
            <w:bookmarkStart w:id="0" w:name="_GoBack"/>
            <w:bookmarkEnd w:id="0"/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белая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MCHJ "KANSLER"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304 144 925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261110084906471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Картон для переплета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МЧЖ "GOLD STAR PRODUCTION"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303 073 929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261110084927364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Комплектующие принтера Брайля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BOON EMPIRE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309 186 893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261110084980389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Коробка для оптических дисков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YTT BAXROMJONOV BAXTIYOR BAXROMJONOVICH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33 108 882 940 026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261110084981324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ХК "GAMMA TONER TECHNOLOGY"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207 102 130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261110084985892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Гранит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ЧП HAMIDULLA IXTIYOR YUKSALISH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306 061 173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261110084987132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Фотобумага для офисной техники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KANS SHOP MCHJ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306 089 114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261110084990181</w:t>
            </w:r>
          </w:p>
        </w:tc>
      </w:tr>
      <w:tr w:rsidR="00744A12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744A12" w:rsidRPr="00744A12" w:rsidRDefault="00744A12" w:rsidP="00744A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744A12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Картон для переплета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МЧЖ "GOLD STAR PRODUCTION"</w:t>
            </w:r>
          </w:p>
          <w:p w:rsidR="00744A12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303 073 929</w:t>
            </w:r>
          </w:p>
        </w:tc>
        <w:tc>
          <w:tcPr>
            <w:tcW w:w="2509" w:type="dxa"/>
          </w:tcPr>
          <w:p w:rsidR="00744A12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261110084992469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023" w:type="dxa"/>
            <w:shd w:val="clear" w:color="auto" w:fill="auto"/>
          </w:tcPr>
          <w:p w:rsidR="004768E3" w:rsidRPr="00744A12" w:rsidRDefault="00744A12" w:rsidP="00744A12">
            <w:pPr>
              <w:pStyle w:val="a8"/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MCHJ "</w:t>
            </w:r>
            <w:proofErr w:type="spellStart"/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Tashkei</w:t>
            </w:r>
            <w:proofErr w:type="spellEnd"/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International</w:t>
            </w:r>
            <w:proofErr w:type="spellEnd"/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 QK 201354154</w:t>
            </w:r>
          </w:p>
        </w:tc>
        <w:tc>
          <w:tcPr>
            <w:tcW w:w="2509" w:type="dxa"/>
          </w:tcPr>
          <w:p w:rsidR="004768E3" w:rsidRPr="00744A12" w:rsidRDefault="00744A12" w:rsidP="001132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261110085004913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Услуга по тиражированию документов</w:t>
            </w:r>
          </w:p>
        </w:tc>
        <w:tc>
          <w:tcPr>
            <w:tcW w:w="3023" w:type="dxa"/>
            <w:shd w:val="clear" w:color="auto" w:fill="auto"/>
          </w:tcPr>
          <w:p w:rsidR="004768E3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CALIBRE POLYGRAPHY MCHJ 310877003</w:t>
            </w:r>
          </w:p>
        </w:tc>
        <w:tc>
          <w:tcPr>
            <w:tcW w:w="2509" w:type="dxa"/>
          </w:tcPr>
          <w:p w:rsidR="004768E3" w:rsidRPr="00744A12" w:rsidRDefault="00744A12" w:rsidP="001132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261111145014386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744A12" w:rsidP="001132B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Круг шлифовальный</w:t>
            </w:r>
          </w:p>
        </w:tc>
        <w:tc>
          <w:tcPr>
            <w:tcW w:w="3023" w:type="dxa"/>
            <w:shd w:val="clear" w:color="auto" w:fill="auto"/>
          </w:tcPr>
          <w:p w:rsidR="004768E3" w:rsidRPr="00744A12" w:rsidRDefault="00744A12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TRADING VENTURE MCHJ 303166677</w:t>
            </w:r>
          </w:p>
        </w:tc>
        <w:tc>
          <w:tcPr>
            <w:tcW w:w="2509" w:type="dxa"/>
          </w:tcPr>
          <w:p w:rsidR="004768E3" w:rsidRPr="00744A12" w:rsidRDefault="00744A12" w:rsidP="001132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261110085125589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Мышь компьютерная</w:t>
            </w:r>
          </w:p>
        </w:tc>
        <w:tc>
          <w:tcPr>
            <w:tcW w:w="3023" w:type="dxa"/>
            <w:shd w:val="clear" w:color="auto" w:fill="auto"/>
          </w:tcPr>
          <w:p w:rsidR="004768E3" w:rsidRPr="00E4228E" w:rsidRDefault="00E4228E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ЯТТ УМАРОВА ЗАХИРА ДАДАШОВНА 40501776520030</w:t>
            </w:r>
          </w:p>
        </w:tc>
        <w:tc>
          <w:tcPr>
            <w:tcW w:w="2509" w:type="dxa"/>
          </w:tcPr>
          <w:p w:rsidR="004768E3" w:rsidRPr="00E4228E" w:rsidRDefault="00E4228E" w:rsidP="001132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261110085136945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Изолента</w:t>
            </w:r>
          </w:p>
        </w:tc>
        <w:tc>
          <w:tcPr>
            <w:tcW w:w="3023" w:type="dxa"/>
            <w:shd w:val="clear" w:color="auto" w:fill="auto"/>
          </w:tcPr>
          <w:p w:rsidR="004768E3" w:rsidRPr="00E4228E" w:rsidRDefault="00E4228E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ООО SAEID AL HAZI 307515413</w:t>
            </w:r>
          </w:p>
        </w:tc>
        <w:tc>
          <w:tcPr>
            <w:tcW w:w="2509" w:type="dxa"/>
          </w:tcPr>
          <w:p w:rsidR="004768E3" w:rsidRPr="00E4228E" w:rsidRDefault="00E4228E" w:rsidP="004768E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261110085137487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Портландцемент без минеральных добавок</w:t>
            </w:r>
          </w:p>
        </w:tc>
        <w:tc>
          <w:tcPr>
            <w:tcW w:w="3023" w:type="dxa"/>
            <w:shd w:val="clear" w:color="auto" w:fill="auto"/>
          </w:tcPr>
          <w:p w:rsidR="004768E3" w:rsidRPr="00E4228E" w:rsidRDefault="00E4228E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PAXTAOBODDA SIFAT MOLLARI MCHJ 310469004</w:t>
            </w:r>
          </w:p>
        </w:tc>
        <w:tc>
          <w:tcPr>
            <w:tcW w:w="2509" w:type="dxa"/>
          </w:tcPr>
          <w:p w:rsidR="004768E3" w:rsidRPr="00E4228E" w:rsidRDefault="00E4228E" w:rsidP="004768E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261110085167520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4768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68E3" w:rsidRPr="00744A12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Скобы для степлера-финишера</w:t>
            </w:r>
          </w:p>
        </w:tc>
        <w:tc>
          <w:tcPr>
            <w:tcW w:w="3023" w:type="dxa"/>
            <w:shd w:val="clear" w:color="auto" w:fill="auto"/>
          </w:tcPr>
          <w:p w:rsidR="004768E3" w:rsidRPr="00E4228E" w:rsidRDefault="00E4228E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XK "</w:t>
            </w:r>
            <w:proofErr w:type="spellStart"/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SyteCo</w:t>
            </w:r>
            <w:proofErr w:type="spellEnd"/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 203202380</w:t>
            </w:r>
          </w:p>
        </w:tc>
        <w:tc>
          <w:tcPr>
            <w:tcW w:w="2509" w:type="dxa"/>
          </w:tcPr>
          <w:p w:rsidR="004768E3" w:rsidRPr="00E4228E" w:rsidRDefault="00E4228E" w:rsidP="004768E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261110085205367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E872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365" w:type="dxa"/>
            <w:shd w:val="clear" w:color="auto" w:fill="auto"/>
          </w:tcPr>
          <w:p w:rsidR="004768E3" w:rsidRPr="00E4228E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Папка</w:t>
            </w:r>
          </w:p>
        </w:tc>
        <w:tc>
          <w:tcPr>
            <w:tcW w:w="3023" w:type="dxa"/>
            <w:shd w:val="clear" w:color="auto" w:fill="auto"/>
          </w:tcPr>
          <w:p w:rsidR="004768E3" w:rsidRPr="00E4228E" w:rsidRDefault="00E4228E" w:rsidP="00744A12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POWER MAX GROUP MCHJ 303055063</w:t>
            </w:r>
          </w:p>
        </w:tc>
        <w:tc>
          <w:tcPr>
            <w:tcW w:w="2509" w:type="dxa"/>
          </w:tcPr>
          <w:p w:rsidR="004768E3" w:rsidRPr="00E4228E" w:rsidRDefault="00E4228E" w:rsidP="00971A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261110085209554</w:t>
            </w:r>
          </w:p>
        </w:tc>
      </w:tr>
      <w:tr w:rsidR="004768E3" w:rsidTr="001132B1">
        <w:trPr>
          <w:trHeight w:val="267"/>
          <w:jc w:val="center"/>
        </w:trPr>
        <w:tc>
          <w:tcPr>
            <w:tcW w:w="599" w:type="dxa"/>
            <w:shd w:val="clear" w:color="auto" w:fill="auto"/>
          </w:tcPr>
          <w:p w:rsidR="004768E3" w:rsidRPr="00744A12" w:rsidRDefault="00744A12" w:rsidP="00E872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4A1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365" w:type="dxa"/>
            <w:shd w:val="clear" w:color="auto" w:fill="auto"/>
          </w:tcPr>
          <w:p w:rsidR="004768E3" w:rsidRPr="00E4228E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Клинец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:rsidR="00E4228E" w:rsidRPr="000F6A31" w:rsidRDefault="00E4228E" w:rsidP="00E4228E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gramStart"/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JO‘</w:t>
            </w:r>
            <w:proofErr w:type="gramEnd"/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RAYEVA FERUZA TOIROVNA </w:t>
            </w:r>
          </w:p>
          <w:p w:rsidR="004768E3" w:rsidRPr="000F6A31" w:rsidRDefault="00E4228E" w:rsidP="00E4228E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42312861080016</w:t>
            </w:r>
          </w:p>
        </w:tc>
        <w:tc>
          <w:tcPr>
            <w:tcW w:w="2509" w:type="dxa"/>
          </w:tcPr>
          <w:p w:rsidR="004768E3" w:rsidRPr="00E4228E" w:rsidRDefault="00E4228E" w:rsidP="00971A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261110085221060</w:t>
            </w:r>
          </w:p>
        </w:tc>
      </w:tr>
      <w:tr w:rsidR="004768E3" w:rsidTr="001132B1">
        <w:trPr>
          <w:jc w:val="center"/>
        </w:trPr>
        <w:tc>
          <w:tcPr>
            <w:tcW w:w="599" w:type="dxa"/>
            <w:shd w:val="clear" w:color="auto" w:fill="auto"/>
          </w:tcPr>
          <w:p w:rsidR="004768E3" w:rsidRPr="00E4228E" w:rsidRDefault="00E4228E" w:rsidP="00E872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365" w:type="dxa"/>
            <w:shd w:val="clear" w:color="auto" w:fill="auto"/>
          </w:tcPr>
          <w:p w:rsidR="004768E3" w:rsidRPr="00E4228E" w:rsidRDefault="00E4228E" w:rsidP="00E4228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Клей</w:t>
            </w:r>
          </w:p>
        </w:tc>
        <w:tc>
          <w:tcPr>
            <w:tcW w:w="3023" w:type="dxa"/>
            <w:shd w:val="clear" w:color="auto" w:fill="auto"/>
          </w:tcPr>
          <w:p w:rsidR="004768E3" w:rsidRPr="000F6A31" w:rsidRDefault="00E4228E" w:rsidP="00E4228E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YTT AXMADJANOV MUXAMMADJON VAXOB </w:t>
            </w:r>
            <w:proofErr w:type="gramStart"/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O‘</w:t>
            </w:r>
            <w:proofErr w:type="gramEnd"/>
            <w:r w:rsidRPr="000F6A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G‘LI 30305985540019</w:t>
            </w:r>
          </w:p>
        </w:tc>
        <w:tc>
          <w:tcPr>
            <w:tcW w:w="2509" w:type="dxa"/>
          </w:tcPr>
          <w:p w:rsidR="004768E3" w:rsidRPr="00E4228E" w:rsidRDefault="00E4228E" w:rsidP="00E8721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22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261110085240546</w:t>
            </w:r>
          </w:p>
        </w:tc>
      </w:tr>
    </w:tbl>
    <w:p w:rsidR="00EE592B" w:rsidRDefault="00EE592B" w:rsidP="00023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E592B" w:rsidRDefault="00EE592B" w:rsidP="0050777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E592B" w:rsidRDefault="0087091B" w:rsidP="0050777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CF78FE">
        <w:rPr>
          <w:rFonts w:ascii="Times New Roman" w:hAnsi="Times New Roman"/>
          <w:b/>
          <w:sz w:val="24"/>
          <w:szCs w:val="24"/>
          <w:lang w:val="en-US"/>
        </w:rPr>
        <w:t>*</w:t>
      </w:r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Маълумот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04E46">
        <w:rPr>
          <w:rFonts w:ascii="Times New Roman" w:hAnsi="Times New Roman"/>
          <w:sz w:val="24"/>
          <w:szCs w:val="24"/>
          <w:lang w:val="en-US"/>
        </w:rPr>
        <w:t>хўжалик</w:t>
      </w:r>
      <w:proofErr w:type="spellEnd"/>
      <w:r w:rsidR="00504E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04E46">
        <w:rPr>
          <w:rFonts w:ascii="Times New Roman" w:hAnsi="Times New Roman"/>
          <w:sz w:val="24"/>
          <w:szCs w:val="24"/>
          <w:lang w:val="en-US"/>
        </w:rPr>
        <w:t>фаолиятига</w:t>
      </w:r>
      <w:proofErr w:type="spellEnd"/>
      <w:r w:rsidR="00504E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масъул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таркибий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бўлинма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томонидан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имзоланиши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6A2A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ва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ташкилот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муҳри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A5D38">
        <w:rPr>
          <w:rFonts w:ascii="Times New Roman" w:hAnsi="Times New Roman"/>
          <w:sz w:val="24"/>
          <w:szCs w:val="24"/>
          <w:lang w:val="en-US"/>
        </w:rPr>
        <w:t>билан</w:t>
      </w:r>
      <w:proofErr w:type="spellEnd"/>
      <w:r w:rsidR="00BA5D3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78FE">
        <w:rPr>
          <w:rFonts w:ascii="Times New Roman" w:hAnsi="Times New Roman"/>
          <w:sz w:val="24"/>
          <w:szCs w:val="24"/>
          <w:lang w:val="en-US"/>
        </w:rPr>
        <w:t>тасдиқлан</w:t>
      </w:r>
      <w:r w:rsidR="00CF78FE">
        <w:rPr>
          <w:rFonts w:ascii="Times New Roman" w:hAnsi="Times New Roman"/>
          <w:sz w:val="24"/>
          <w:szCs w:val="24"/>
          <w:lang w:val="en-US"/>
        </w:rPr>
        <w:t>и</w:t>
      </w:r>
      <w:r w:rsidRPr="00CF78FE">
        <w:rPr>
          <w:rFonts w:ascii="Times New Roman" w:hAnsi="Times New Roman"/>
          <w:sz w:val="24"/>
          <w:szCs w:val="24"/>
          <w:lang w:val="en-US"/>
        </w:rPr>
        <w:t>ши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42FB">
        <w:rPr>
          <w:rFonts w:ascii="Times New Roman" w:hAnsi="Times New Roman"/>
          <w:sz w:val="24"/>
          <w:szCs w:val="24"/>
          <w:lang w:val="en-US"/>
        </w:rPr>
        <w:t>мақсадга</w:t>
      </w:r>
      <w:proofErr w:type="spellEnd"/>
      <w:r w:rsidR="001342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42FB">
        <w:rPr>
          <w:rFonts w:ascii="Times New Roman" w:hAnsi="Times New Roman"/>
          <w:sz w:val="24"/>
          <w:szCs w:val="24"/>
          <w:lang w:val="en-US"/>
        </w:rPr>
        <w:t>мувофиқ</w:t>
      </w:r>
      <w:proofErr w:type="spellEnd"/>
      <w:r w:rsidRPr="00CF78FE">
        <w:rPr>
          <w:rFonts w:ascii="Times New Roman" w:hAnsi="Times New Roman"/>
          <w:sz w:val="24"/>
          <w:szCs w:val="24"/>
          <w:lang w:val="en-US"/>
        </w:rPr>
        <w:t>.</w:t>
      </w:r>
    </w:p>
    <w:sectPr w:rsidR="00EE592B" w:rsidSect="000F6A31">
      <w:pgSz w:w="11906" w:h="16838"/>
      <w:pgMar w:top="1162" w:right="851" w:bottom="0" w:left="1701" w:header="709" w:footer="2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30" w:rsidRDefault="00003E30" w:rsidP="000F6A31">
      <w:pPr>
        <w:spacing w:after="0" w:line="240" w:lineRule="auto"/>
      </w:pPr>
      <w:r>
        <w:separator/>
      </w:r>
    </w:p>
  </w:endnote>
  <w:endnote w:type="continuationSeparator" w:id="0">
    <w:p w:rsidR="00003E30" w:rsidRDefault="00003E30" w:rsidP="000F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30" w:rsidRDefault="00003E30" w:rsidP="000F6A31">
      <w:pPr>
        <w:spacing w:after="0" w:line="240" w:lineRule="auto"/>
      </w:pPr>
      <w:r>
        <w:separator/>
      </w:r>
    </w:p>
  </w:footnote>
  <w:footnote w:type="continuationSeparator" w:id="0">
    <w:p w:rsidR="00003E30" w:rsidRDefault="00003E30" w:rsidP="000F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B"/>
    <w:rsid w:val="00003E30"/>
    <w:rsid w:val="00023846"/>
    <w:rsid w:val="000F6A31"/>
    <w:rsid w:val="001132B1"/>
    <w:rsid w:val="001342FB"/>
    <w:rsid w:val="001766FE"/>
    <w:rsid w:val="001B65D3"/>
    <w:rsid w:val="00347BFD"/>
    <w:rsid w:val="003869A2"/>
    <w:rsid w:val="004768E3"/>
    <w:rsid w:val="004D7114"/>
    <w:rsid w:val="00504E46"/>
    <w:rsid w:val="00507774"/>
    <w:rsid w:val="00676A2A"/>
    <w:rsid w:val="00710704"/>
    <w:rsid w:val="007207A6"/>
    <w:rsid w:val="00744A12"/>
    <w:rsid w:val="007620F3"/>
    <w:rsid w:val="007910D6"/>
    <w:rsid w:val="00795392"/>
    <w:rsid w:val="0087091B"/>
    <w:rsid w:val="00914251"/>
    <w:rsid w:val="00971A76"/>
    <w:rsid w:val="00984E59"/>
    <w:rsid w:val="0099052B"/>
    <w:rsid w:val="009E074F"/>
    <w:rsid w:val="009E0D79"/>
    <w:rsid w:val="00BA5D38"/>
    <w:rsid w:val="00CF78FE"/>
    <w:rsid w:val="00E4228E"/>
    <w:rsid w:val="00E87212"/>
    <w:rsid w:val="00E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56A45-BA11-4442-AB64-D1D680C5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rPr>
      <w:b/>
      <w:bCs/>
    </w:rPr>
  </w:style>
  <w:style w:type="paragraph" w:customStyle="1" w:styleId="179">
    <w:name w:val="179"/>
    <w:basedOn w:val="a"/>
    <w:pPr>
      <w:spacing w:after="160" w:line="259" w:lineRule="auto"/>
      <w:ind w:left="720"/>
      <w:contextualSpacing/>
    </w:pPr>
  </w:style>
  <w:style w:type="paragraph" w:customStyle="1" w:styleId="Acetate">
    <w:name w:val="Acetate"/>
    <w:basedOn w:val="a"/>
    <w:link w:val="BalloonTextChar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Acetate"/>
    <w:semiHidden/>
    <w:rPr>
      <w:rFonts w:ascii="Segoe UI" w:hAnsi="Segoe UI" w:cs="Segoe UI"/>
      <w:sz w:val="18"/>
      <w:szCs w:val="18"/>
      <w:lang w:eastAsia="en-US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Pr>
      <w:sz w:val="22"/>
      <w:szCs w:val="22"/>
      <w:lang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Pr>
      <w:sz w:val="22"/>
      <w:szCs w:val="22"/>
      <w:lang w:eastAsia="en-US"/>
    </w:rPr>
  </w:style>
  <w:style w:type="table" w:customStyle="1" w:styleId="TableGrid">
    <w:name w:val="Table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AnnotationReference">
    <w:name w:val="AnnotationReference"/>
    <w:semiHidden/>
    <w:rPr>
      <w:sz w:val="16"/>
      <w:szCs w:val="16"/>
    </w:rPr>
  </w:style>
  <w:style w:type="paragraph" w:customStyle="1" w:styleId="AnnotationText">
    <w:name w:val="AnnotationText"/>
    <w:basedOn w:val="a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AnnotationText"/>
    <w:semiHidden/>
    <w:rPr>
      <w:lang w:eastAsia="en-US"/>
    </w:rPr>
  </w:style>
  <w:style w:type="paragraph" w:customStyle="1" w:styleId="AnnotationSubject">
    <w:name w:val="AnnotationSubject"/>
    <w:basedOn w:val="AnnotationText"/>
    <w:next w:val="AnnotationText"/>
    <w:link w:val="CommentSubjectChar"/>
    <w:semiHidden/>
    <w:rPr>
      <w:b/>
      <w:bCs/>
    </w:rPr>
  </w:style>
  <w:style w:type="character" w:customStyle="1" w:styleId="CommentSubjectChar">
    <w:name w:val="Comment Subject Char"/>
    <w:link w:val="AnnotationSubject"/>
    <w:semiHidden/>
    <w:rPr>
      <w:b/>
      <w:bCs/>
      <w:lang w:eastAsia="en-US"/>
    </w:rPr>
  </w:style>
  <w:style w:type="paragraph" w:styleId="a8">
    <w:name w:val="No Spacing"/>
    <w:uiPriority w:val="1"/>
    <w:qFormat/>
    <w:rsid w:val="00744A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comp63</dc:creator>
  <cp:lastModifiedBy>comp63</cp:lastModifiedBy>
  <cp:revision>7</cp:revision>
  <dcterms:created xsi:type="dcterms:W3CDTF">2026-05-06T05:52:00Z</dcterms:created>
  <dcterms:modified xsi:type="dcterms:W3CDTF">2026-05-26T06:21:00Z</dcterms:modified>
</cp:coreProperties>
</file>